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18" w:rsidRPr="0031622D" w:rsidRDefault="00C31B54" w:rsidP="0031622D">
      <w:pPr>
        <w:jc w:val="center"/>
        <w:rPr>
          <w:b/>
          <w:sz w:val="28"/>
          <w:szCs w:val="28"/>
        </w:rPr>
      </w:pPr>
      <w:r w:rsidRPr="0031622D">
        <w:rPr>
          <w:b/>
          <w:sz w:val="28"/>
          <w:szCs w:val="28"/>
        </w:rPr>
        <w:t>Types of Financial Institutions</w:t>
      </w:r>
    </w:p>
    <w:p w:rsidR="00C31B54" w:rsidRDefault="00C31B54">
      <w:pPr>
        <w:rPr>
          <w:b/>
          <w:i/>
        </w:rPr>
      </w:pPr>
      <w:r>
        <w:t xml:space="preserve">As you have learned there are two types of Institutions, Deposit Institutions or Non- Deposit Institutions.  Your job in this activity is to learn to identify the </w:t>
      </w:r>
      <w:r w:rsidR="003A7BAF">
        <w:t xml:space="preserve">characteristic of these </w:t>
      </w:r>
      <w:r>
        <w:t>Deposit Institutions</w:t>
      </w:r>
      <w:r w:rsidR="003A7BAF">
        <w:t xml:space="preserve"> and Non-Deposit Institutions</w:t>
      </w:r>
      <w:r>
        <w:t xml:space="preserve"> in your area and place them into the proper category.  Using your notes, </w:t>
      </w:r>
      <w:r w:rsidR="003A7BAF">
        <w:t xml:space="preserve">place the characteristics under the Institution that provides </w:t>
      </w:r>
      <w:r w:rsidR="0031622D">
        <w:t>that service</w:t>
      </w:r>
      <w:r w:rsidR="00766B2E">
        <w:t xml:space="preserve">.  </w:t>
      </w:r>
      <w:r w:rsidR="00766B2E" w:rsidRPr="00766B2E">
        <w:rPr>
          <w:b/>
          <w:i/>
        </w:rPr>
        <w:t>Some characteristics fit into more than one institution.</w:t>
      </w:r>
    </w:p>
    <w:p w:rsidR="00766B2E" w:rsidRPr="00766B2E" w:rsidRDefault="00766B2E" w:rsidP="00766B2E">
      <w:pPr>
        <w:jc w:val="center"/>
        <w:rPr>
          <w:sz w:val="28"/>
          <w:szCs w:val="28"/>
          <w:u w:val="single"/>
        </w:rPr>
      </w:pPr>
      <w:r w:rsidRPr="00766B2E">
        <w:rPr>
          <w:b/>
          <w:sz w:val="28"/>
          <w:szCs w:val="28"/>
          <w:u w:val="single"/>
        </w:rPr>
        <w:t>Deposit Institutions</w:t>
      </w:r>
    </w:p>
    <w:tbl>
      <w:tblPr>
        <w:tblStyle w:val="TableGrid"/>
        <w:tblW w:w="92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42"/>
        <w:gridCol w:w="2746"/>
        <w:gridCol w:w="101"/>
        <w:gridCol w:w="1775"/>
        <w:gridCol w:w="2570"/>
      </w:tblGrid>
      <w:tr w:rsidR="00766B2E">
        <w:trPr>
          <w:trHeight w:val="239"/>
        </w:trPr>
        <w:tc>
          <w:tcPr>
            <w:tcW w:w="2042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Checking Accounts</w:t>
            </w:r>
          </w:p>
        </w:tc>
        <w:tc>
          <w:tcPr>
            <w:tcW w:w="2847" w:type="dxa"/>
            <w:gridSpan w:val="2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Savings Account</w:t>
            </w:r>
          </w:p>
        </w:tc>
        <w:tc>
          <w:tcPr>
            <w:tcW w:w="1775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Individual Loans</w:t>
            </w:r>
          </w:p>
        </w:tc>
        <w:tc>
          <w:tcPr>
            <w:tcW w:w="2570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Home Loans (Mortgages)</w:t>
            </w:r>
          </w:p>
        </w:tc>
      </w:tr>
      <w:tr w:rsidR="00766B2E">
        <w:trPr>
          <w:trHeight w:val="239"/>
        </w:trPr>
        <w:tc>
          <w:tcPr>
            <w:tcW w:w="2042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Business Loans</w:t>
            </w:r>
          </w:p>
        </w:tc>
        <w:tc>
          <w:tcPr>
            <w:tcW w:w="2847" w:type="dxa"/>
            <w:gridSpan w:val="2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Owned by Depositors/Users</w:t>
            </w:r>
          </w:p>
        </w:tc>
        <w:tc>
          <w:tcPr>
            <w:tcW w:w="1775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Not For Profit</w:t>
            </w:r>
          </w:p>
        </w:tc>
        <w:tc>
          <w:tcPr>
            <w:tcW w:w="2570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Members Only</w:t>
            </w:r>
          </w:p>
        </w:tc>
      </w:tr>
      <w:tr w:rsidR="00766B2E">
        <w:trPr>
          <w:trHeight w:val="239"/>
        </w:trPr>
        <w:tc>
          <w:tcPr>
            <w:tcW w:w="2042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Investments</w:t>
            </w:r>
          </w:p>
        </w:tc>
        <w:tc>
          <w:tcPr>
            <w:tcW w:w="2847" w:type="dxa"/>
            <w:gridSpan w:val="2"/>
          </w:tcPr>
          <w:p w:rsidR="00766B2E" w:rsidRPr="00766B2E" w:rsidRDefault="00766B2E">
            <w:pPr>
              <w:rPr>
                <w:b/>
              </w:rPr>
            </w:pPr>
          </w:p>
        </w:tc>
        <w:tc>
          <w:tcPr>
            <w:tcW w:w="1775" w:type="dxa"/>
          </w:tcPr>
          <w:p w:rsidR="00766B2E" w:rsidRPr="00766B2E" w:rsidRDefault="00766B2E">
            <w:pPr>
              <w:rPr>
                <w:b/>
              </w:rPr>
            </w:pPr>
          </w:p>
        </w:tc>
        <w:tc>
          <w:tcPr>
            <w:tcW w:w="2570" w:type="dxa"/>
          </w:tcPr>
          <w:p w:rsidR="00766B2E" w:rsidRPr="00766B2E" w:rsidRDefault="00766B2E">
            <w:pPr>
              <w:rPr>
                <w:b/>
              </w:rPr>
            </w:pPr>
          </w:p>
        </w:tc>
      </w:tr>
      <w:tr w:rsidR="007770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7"/>
        </w:trPr>
        <w:tc>
          <w:tcPr>
            <w:tcW w:w="4788" w:type="dxa"/>
            <w:gridSpan w:val="2"/>
          </w:tcPr>
          <w:p w:rsidR="00777094" w:rsidRPr="004815C1" w:rsidRDefault="00777094">
            <w:pPr>
              <w:rPr>
                <w:b/>
                <w:u w:val="single"/>
              </w:rPr>
            </w:pPr>
            <w:r w:rsidRPr="00766B2E">
              <w:rPr>
                <w:b/>
                <w:u w:val="single"/>
              </w:rPr>
              <w:t>Commercial Banks</w:t>
            </w:r>
          </w:p>
          <w:p w:rsidR="004815C1" w:rsidRPr="004815C1" w:rsidRDefault="004815C1">
            <w:pPr>
              <w:rPr>
                <w:b/>
              </w:rPr>
            </w:pPr>
            <w:r w:rsidRPr="004815C1">
              <w:rPr>
                <w:b/>
              </w:rPr>
              <w:t>Checking</w:t>
            </w:r>
          </w:p>
          <w:p w:rsidR="004815C1" w:rsidRPr="004815C1" w:rsidRDefault="004815C1">
            <w:pPr>
              <w:rPr>
                <w:b/>
              </w:rPr>
            </w:pPr>
            <w:r w:rsidRPr="004815C1">
              <w:rPr>
                <w:b/>
              </w:rPr>
              <w:t xml:space="preserve">Savings </w:t>
            </w:r>
          </w:p>
          <w:p w:rsidR="00777094" w:rsidRPr="004815C1" w:rsidRDefault="004815C1">
            <w:pPr>
              <w:rPr>
                <w:b/>
              </w:rPr>
            </w:pPr>
            <w:r w:rsidRPr="004815C1">
              <w:rPr>
                <w:b/>
              </w:rPr>
              <w:t>Individual Loans</w:t>
            </w:r>
          </w:p>
          <w:p w:rsidR="00777094" w:rsidRPr="004815C1" w:rsidRDefault="004815C1">
            <w:pPr>
              <w:rPr>
                <w:b/>
              </w:rPr>
            </w:pPr>
            <w:r w:rsidRPr="004815C1">
              <w:rPr>
                <w:b/>
              </w:rPr>
              <w:t>Home Loans</w:t>
            </w:r>
          </w:p>
          <w:p w:rsidR="004815C1" w:rsidRDefault="004815C1">
            <w:pPr>
              <w:rPr>
                <w:b/>
              </w:rPr>
            </w:pPr>
            <w:r>
              <w:rPr>
                <w:b/>
              </w:rPr>
              <w:t>Business Loans</w:t>
            </w:r>
          </w:p>
          <w:p w:rsidR="00777094" w:rsidRPr="004815C1" w:rsidRDefault="004815C1">
            <w:pPr>
              <w:rPr>
                <w:b/>
              </w:rPr>
            </w:pPr>
            <w:r>
              <w:rPr>
                <w:b/>
              </w:rPr>
              <w:t>Investments</w:t>
            </w:r>
          </w:p>
          <w:p w:rsidR="00777094" w:rsidRPr="00766B2E" w:rsidRDefault="00777094">
            <w:pPr>
              <w:rPr>
                <w:b/>
                <w:u w:val="single"/>
              </w:rPr>
            </w:pPr>
          </w:p>
        </w:tc>
        <w:tc>
          <w:tcPr>
            <w:tcW w:w="4446" w:type="dxa"/>
            <w:gridSpan w:val="3"/>
          </w:tcPr>
          <w:p w:rsidR="004815C1" w:rsidRDefault="00777094">
            <w:pPr>
              <w:rPr>
                <w:b/>
                <w:u w:val="single"/>
              </w:rPr>
            </w:pPr>
            <w:r w:rsidRPr="00766B2E">
              <w:rPr>
                <w:b/>
                <w:u w:val="single"/>
              </w:rPr>
              <w:t>Credit Unions</w:t>
            </w:r>
          </w:p>
          <w:p w:rsidR="004815C1" w:rsidRDefault="004815C1">
            <w:pPr>
              <w:rPr>
                <w:b/>
              </w:rPr>
            </w:pPr>
            <w:r>
              <w:rPr>
                <w:b/>
              </w:rPr>
              <w:t>Checking</w:t>
            </w:r>
          </w:p>
          <w:p w:rsidR="004815C1" w:rsidRDefault="004815C1">
            <w:pPr>
              <w:rPr>
                <w:b/>
              </w:rPr>
            </w:pPr>
            <w:r>
              <w:rPr>
                <w:b/>
              </w:rPr>
              <w:t>Savings</w:t>
            </w:r>
          </w:p>
          <w:p w:rsidR="004815C1" w:rsidRDefault="004815C1">
            <w:pPr>
              <w:rPr>
                <w:b/>
              </w:rPr>
            </w:pPr>
            <w:r>
              <w:rPr>
                <w:b/>
              </w:rPr>
              <w:t>Individual Loans</w:t>
            </w:r>
          </w:p>
          <w:p w:rsidR="004815C1" w:rsidRDefault="004815C1">
            <w:pPr>
              <w:rPr>
                <w:b/>
              </w:rPr>
            </w:pPr>
            <w:r>
              <w:rPr>
                <w:b/>
              </w:rPr>
              <w:t>Members Only</w:t>
            </w:r>
          </w:p>
          <w:p w:rsidR="004815C1" w:rsidRDefault="004815C1">
            <w:pPr>
              <w:rPr>
                <w:b/>
              </w:rPr>
            </w:pPr>
            <w:r>
              <w:rPr>
                <w:b/>
              </w:rPr>
              <w:t>Home Loans</w:t>
            </w:r>
          </w:p>
          <w:p w:rsidR="004815C1" w:rsidRDefault="004815C1">
            <w:pPr>
              <w:rPr>
                <w:b/>
              </w:rPr>
            </w:pPr>
            <w:r>
              <w:rPr>
                <w:b/>
              </w:rPr>
              <w:t>Not for Profit</w:t>
            </w:r>
          </w:p>
          <w:p w:rsidR="00777094" w:rsidRPr="004815C1" w:rsidRDefault="004815C1">
            <w:pPr>
              <w:rPr>
                <w:b/>
              </w:rPr>
            </w:pPr>
            <w:r>
              <w:rPr>
                <w:b/>
              </w:rPr>
              <w:t>Owned by Depositors</w:t>
            </w:r>
          </w:p>
        </w:tc>
      </w:tr>
    </w:tbl>
    <w:p w:rsidR="0031622D" w:rsidRDefault="0031622D">
      <w:pPr>
        <w:rPr>
          <w:b/>
          <w:sz w:val="28"/>
          <w:szCs w:val="28"/>
          <w:u w:val="single"/>
        </w:rPr>
      </w:pPr>
    </w:p>
    <w:p w:rsidR="00766B2E" w:rsidRDefault="00766B2E">
      <w:pPr>
        <w:rPr>
          <w:b/>
          <w:sz w:val="28"/>
          <w:szCs w:val="28"/>
          <w:u w:val="single"/>
        </w:rPr>
      </w:pPr>
      <w:r w:rsidRPr="00766B2E">
        <w:rPr>
          <w:b/>
          <w:sz w:val="28"/>
          <w:szCs w:val="28"/>
          <w:u w:val="single"/>
        </w:rPr>
        <w:t>Non – Deposit Institutions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54"/>
        <w:gridCol w:w="2844"/>
        <w:gridCol w:w="2664"/>
        <w:gridCol w:w="2754"/>
      </w:tblGrid>
      <w:tr w:rsidR="00766B2E">
        <w:tc>
          <w:tcPr>
            <w:tcW w:w="275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Loans – Durable Goods</w:t>
            </w:r>
          </w:p>
        </w:tc>
        <w:tc>
          <w:tcPr>
            <w:tcW w:w="284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Real Estate Loans/Mortgage</w:t>
            </w:r>
          </w:p>
        </w:tc>
        <w:tc>
          <w:tcPr>
            <w:tcW w:w="266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Cash Paychecks</w:t>
            </w:r>
          </w:p>
        </w:tc>
        <w:tc>
          <w:tcPr>
            <w:tcW w:w="275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Financial Emergencies</w:t>
            </w:r>
          </w:p>
        </w:tc>
      </w:tr>
      <w:tr w:rsidR="00766B2E">
        <w:tc>
          <w:tcPr>
            <w:tcW w:w="275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Money Orders</w:t>
            </w:r>
          </w:p>
        </w:tc>
        <w:tc>
          <w:tcPr>
            <w:tcW w:w="284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Life Insurance Policies</w:t>
            </w:r>
          </w:p>
        </w:tc>
        <w:tc>
          <w:tcPr>
            <w:tcW w:w="266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Loans – Tangible Goods</w:t>
            </w:r>
          </w:p>
        </w:tc>
        <w:tc>
          <w:tcPr>
            <w:tcW w:w="275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Investments</w:t>
            </w:r>
          </w:p>
        </w:tc>
      </w:tr>
      <w:tr w:rsidR="00766B2E">
        <w:tc>
          <w:tcPr>
            <w:tcW w:w="2754" w:type="dxa"/>
          </w:tcPr>
          <w:p w:rsidR="00766B2E" w:rsidRPr="00766B2E" w:rsidRDefault="00766B2E" w:rsidP="00F6469C">
            <w:pPr>
              <w:rPr>
                <w:b/>
              </w:rPr>
            </w:pPr>
          </w:p>
        </w:tc>
        <w:tc>
          <w:tcPr>
            <w:tcW w:w="2844" w:type="dxa"/>
          </w:tcPr>
          <w:p w:rsidR="00766B2E" w:rsidRPr="00766B2E" w:rsidRDefault="00766B2E" w:rsidP="00F6469C">
            <w:pPr>
              <w:rPr>
                <w:b/>
              </w:rPr>
            </w:pPr>
          </w:p>
        </w:tc>
        <w:tc>
          <w:tcPr>
            <w:tcW w:w="2664" w:type="dxa"/>
          </w:tcPr>
          <w:p w:rsidR="00766B2E" w:rsidRPr="00766B2E" w:rsidRDefault="00766B2E" w:rsidP="00F6469C">
            <w:pPr>
              <w:rPr>
                <w:b/>
              </w:rPr>
            </w:pPr>
          </w:p>
        </w:tc>
        <w:tc>
          <w:tcPr>
            <w:tcW w:w="2754" w:type="dxa"/>
          </w:tcPr>
          <w:p w:rsidR="00766B2E" w:rsidRPr="00766B2E" w:rsidRDefault="00766B2E" w:rsidP="00F6469C">
            <w:pPr>
              <w:rPr>
                <w:b/>
              </w:rPr>
            </w:pPr>
          </w:p>
        </w:tc>
      </w:tr>
      <w:tr w:rsidR="00766B2E">
        <w:tc>
          <w:tcPr>
            <w:tcW w:w="2754" w:type="dxa"/>
          </w:tcPr>
          <w:p w:rsidR="00766B2E" w:rsidRDefault="00766B2E" w:rsidP="00F6469C"/>
        </w:tc>
        <w:tc>
          <w:tcPr>
            <w:tcW w:w="2844" w:type="dxa"/>
          </w:tcPr>
          <w:p w:rsidR="00766B2E" w:rsidRDefault="00766B2E" w:rsidP="00F6469C"/>
        </w:tc>
        <w:tc>
          <w:tcPr>
            <w:tcW w:w="2664" w:type="dxa"/>
          </w:tcPr>
          <w:p w:rsidR="00766B2E" w:rsidRDefault="00766B2E" w:rsidP="00F6469C"/>
        </w:tc>
        <w:tc>
          <w:tcPr>
            <w:tcW w:w="2754" w:type="dxa"/>
          </w:tcPr>
          <w:p w:rsidR="00766B2E" w:rsidRDefault="00766B2E" w:rsidP="00F6469C"/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766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Life Insurance Companies</w:t>
            </w:r>
            <w:r w:rsidR="004815C1">
              <w:rPr>
                <w:b/>
                <w:sz w:val="28"/>
                <w:szCs w:val="28"/>
                <w:u w:val="single"/>
              </w:rPr>
              <w:t xml:space="preserve"> –</w:t>
            </w:r>
            <w:r w:rsidR="004815C1">
              <w:rPr>
                <w:b/>
                <w:sz w:val="28"/>
                <w:szCs w:val="28"/>
              </w:rPr>
              <w:t xml:space="preserve"> </w:t>
            </w:r>
            <w:r w:rsidR="004815C1" w:rsidRPr="004815C1">
              <w:rPr>
                <w:b/>
                <w:color w:val="FF0000"/>
                <w:sz w:val="28"/>
                <w:szCs w:val="28"/>
              </w:rPr>
              <w:t>Life Insurance Policies, Investments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766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Investment Companies</w:t>
            </w:r>
            <w:r w:rsidR="004815C1">
              <w:rPr>
                <w:b/>
                <w:sz w:val="28"/>
                <w:szCs w:val="28"/>
                <w:u w:val="single"/>
              </w:rPr>
              <w:t xml:space="preserve"> </w:t>
            </w:r>
            <w:proofErr w:type="gramStart"/>
            <w:r w:rsidR="004815C1">
              <w:rPr>
                <w:b/>
                <w:sz w:val="28"/>
                <w:szCs w:val="28"/>
                <w:u w:val="single"/>
              </w:rPr>
              <w:t xml:space="preserve">- </w:t>
            </w:r>
            <w:r w:rsidR="004815C1">
              <w:rPr>
                <w:b/>
                <w:sz w:val="28"/>
                <w:szCs w:val="28"/>
              </w:rPr>
              <w:t xml:space="preserve"> </w:t>
            </w:r>
            <w:r w:rsidR="004815C1" w:rsidRPr="004815C1">
              <w:rPr>
                <w:b/>
                <w:color w:val="FF0000"/>
                <w:sz w:val="28"/>
                <w:szCs w:val="28"/>
              </w:rPr>
              <w:t>Life</w:t>
            </w:r>
            <w:proofErr w:type="gramEnd"/>
            <w:r w:rsidR="004815C1" w:rsidRPr="004815C1">
              <w:rPr>
                <w:b/>
                <w:color w:val="FF0000"/>
                <w:sz w:val="28"/>
                <w:szCs w:val="28"/>
              </w:rPr>
              <w:t xml:space="preserve"> Insurance, Investments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766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Consumer Finance Companies</w:t>
            </w:r>
            <w:r w:rsidR="004815C1">
              <w:rPr>
                <w:b/>
                <w:sz w:val="28"/>
                <w:szCs w:val="28"/>
                <w:u w:val="single"/>
              </w:rPr>
              <w:t xml:space="preserve"> – </w:t>
            </w:r>
            <w:r w:rsidR="004815C1" w:rsidRPr="004815C1">
              <w:rPr>
                <w:b/>
                <w:color w:val="FF0000"/>
                <w:sz w:val="28"/>
                <w:szCs w:val="28"/>
              </w:rPr>
              <w:t>Loans Durable Goods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293D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Mortgage Companies</w:t>
            </w:r>
            <w:r w:rsidR="004815C1">
              <w:rPr>
                <w:b/>
                <w:sz w:val="28"/>
                <w:szCs w:val="28"/>
              </w:rPr>
              <w:t xml:space="preserve"> – </w:t>
            </w:r>
            <w:r w:rsidR="004815C1" w:rsidRPr="004815C1">
              <w:rPr>
                <w:b/>
                <w:color w:val="FF0000"/>
                <w:sz w:val="28"/>
                <w:szCs w:val="28"/>
              </w:rPr>
              <w:t>Real Estate/Home Mortgage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293D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Check Cashing Outlets (CCO’s)</w:t>
            </w:r>
            <w:r w:rsidR="004815C1">
              <w:rPr>
                <w:b/>
                <w:sz w:val="28"/>
                <w:szCs w:val="28"/>
                <w:u w:val="single"/>
              </w:rPr>
              <w:t xml:space="preserve"> – </w:t>
            </w:r>
            <w:r w:rsidR="004815C1" w:rsidRPr="004815C1">
              <w:rPr>
                <w:b/>
                <w:color w:val="FF0000"/>
                <w:sz w:val="28"/>
                <w:szCs w:val="28"/>
              </w:rPr>
              <w:t>Cash Checks, Financial Emergencies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293D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Pawnshops</w:t>
            </w:r>
            <w:r w:rsidR="004815C1">
              <w:rPr>
                <w:b/>
                <w:sz w:val="28"/>
                <w:szCs w:val="28"/>
                <w:u w:val="single"/>
              </w:rPr>
              <w:t xml:space="preserve"> – </w:t>
            </w:r>
            <w:r w:rsidR="004815C1" w:rsidRPr="004815C1">
              <w:rPr>
                <w:b/>
                <w:color w:val="FF0000"/>
                <w:sz w:val="28"/>
                <w:szCs w:val="28"/>
              </w:rPr>
              <w:t>Loans Durable/Tangible Goods,</w:t>
            </w:r>
            <w:r w:rsidR="004815C1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766B2E" w:rsidRPr="00766B2E" w:rsidRDefault="00766B2E" w:rsidP="0031622D">
      <w:pPr>
        <w:rPr>
          <w:b/>
          <w:sz w:val="28"/>
          <w:szCs w:val="28"/>
          <w:u w:val="single"/>
        </w:rPr>
      </w:pPr>
    </w:p>
    <w:sectPr w:rsidR="00766B2E" w:rsidRPr="00766B2E" w:rsidSect="00766B2E">
      <w:headerReference w:type="default" r:id="rId6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22D" w:rsidRDefault="0031622D" w:rsidP="0031622D">
      <w:pPr>
        <w:spacing w:after="0" w:line="240" w:lineRule="auto"/>
      </w:pPr>
      <w:r>
        <w:separator/>
      </w:r>
    </w:p>
  </w:endnote>
  <w:endnote w:type="continuationSeparator" w:id="0">
    <w:p w:rsidR="0031622D" w:rsidRDefault="0031622D" w:rsidP="0031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22D" w:rsidRDefault="0031622D" w:rsidP="0031622D">
      <w:pPr>
        <w:spacing w:after="0" w:line="240" w:lineRule="auto"/>
      </w:pPr>
      <w:r>
        <w:separator/>
      </w:r>
    </w:p>
  </w:footnote>
  <w:footnote w:type="continuationSeparator" w:id="0">
    <w:p w:rsidR="0031622D" w:rsidRDefault="0031622D" w:rsidP="0031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2D" w:rsidRDefault="0031622D">
    <w:pPr>
      <w:pStyle w:val="Header"/>
    </w:pPr>
    <w:r>
      <w:t>Name:</w:t>
    </w:r>
  </w:p>
  <w:p w:rsidR="0031622D" w:rsidRDefault="0031622D">
    <w:pPr>
      <w:pStyle w:val="Header"/>
    </w:pPr>
    <w:r>
      <w:t>Block: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B54"/>
    <w:rsid w:val="00007CAA"/>
    <w:rsid w:val="00067684"/>
    <w:rsid w:val="00293DED"/>
    <w:rsid w:val="002E5DB6"/>
    <w:rsid w:val="0031622D"/>
    <w:rsid w:val="003A7BAF"/>
    <w:rsid w:val="004815C1"/>
    <w:rsid w:val="006B702A"/>
    <w:rsid w:val="006E3470"/>
    <w:rsid w:val="00766B2E"/>
    <w:rsid w:val="00777094"/>
    <w:rsid w:val="00C31B54"/>
    <w:rsid w:val="00DE33F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C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B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6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16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622D"/>
  </w:style>
  <w:style w:type="paragraph" w:styleId="Footer">
    <w:name w:val="footer"/>
    <w:basedOn w:val="Normal"/>
    <w:link w:val="FooterChar"/>
    <w:uiPriority w:val="99"/>
    <w:semiHidden/>
    <w:unhideWhenUsed/>
    <w:rsid w:val="00316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6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3</cp:revision>
  <dcterms:created xsi:type="dcterms:W3CDTF">2012-02-12T22:19:00Z</dcterms:created>
  <dcterms:modified xsi:type="dcterms:W3CDTF">2012-02-29T13:53:00Z</dcterms:modified>
</cp:coreProperties>
</file>